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6A65" w:rsidRDefault="003D6A65" w:rsidP="003D6A65">
      <w:pPr>
        <w:shd w:val="clear" w:color="auto" w:fill="F8F8F8"/>
        <w:spacing w:after="0" w:line="240" w:lineRule="auto"/>
        <w:jc w:val="center"/>
        <w:rPr>
          <w:rFonts w:ascii="Helvetica" w:eastAsia="Times New Roman" w:hAnsi="Helvetica" w:cs="Helvetica"/>
          <w:b/>
          <w:bCs/>
          <w:color w:val="585858"/>
          <w:sz w:val="20"/>
          <w:szCs w:val="20"/>
          <w:lang w:eastAsia="tr-TR"/>
        </w:rPr>
      </w:pPr>
      <w:r>
        <w:rPr>
          <w:rFonts w:ascii="Helvetica" w:eastAsia="Times New Roman" w:hAnsi="Helvetica" w:cs="Helvetica"/>
          <w:b/>
          <w:bCs/>
          <w:color w:val="585858"/>
          <w:sz w:val="20"/>
          <w:szCs w:val="20"/>
          <w:lang w:eastAsia="tr-TR"/>
        </w:rPr>
        <w:t>İLAN</w:t>
      </w:r>
    </w:p>
    <w:p w:rsidR="003D6A65" w:rsidRDefault="003D6A65" w:rsidP="003D6A65">
      <w:pPr>
        <w:shd w:val="clear" w:color="auto" w:fill="F8F8F8"/>
        <w:spacing w:after="0" w:line="240" w:lineRule="auto"/>
        <w:jc w:val="center"/>
        <w:rPr>
          <w:rFonts w:ascii="Helvetica" w:eastAsia="Times New Roman" w:hAnsi="Helvetica" w:cs="Helvetica"/>
          <w:b/>
          <w:bCs/>
          <w:color w:val="585858"/>
          <w:sz w:val="20"/>
          <w:szCs w:val="20"/>
          <w:lang w:eastAsia="tr-TR"/>
        </w:rPr>
      </w:pPr>
      <w:r>
        <w:rPr>
          <w:rFonts w:ascii="Helvetica" w:eastAsia="Times New Roman" w:hAnsi="Helvetica" w:cs="Helvetica"/>
          <w:b/>
          <w:bCs/>
          <w:color w:val="585858"/>
          <w:sz w:val="20"/>
          <w:szCs w:val="20"/>
          <w:lang w:eastAsia="tr-TR"/>
        </w:rPr>
        <w:t>TARIM İŞLETMELERİ GENEL MÜDÜRLÜĞÜ</w:t>
      </w:r>
    </w:p>
    <w:p w:rsidR="003D6A65" w:rsidRDefault="003D6A65" w:rsidP="003D6A65">
      <w:pPr>
        <w:shd w:val="clear" w:color="auto" w:fill="F8F8F8"/>
        <w:spacing w:after="0" w:line="240" w:lineRule="auto"/>
        <w:jc w:val="center"/>
        <w:rPr>
          <w:rFonts w:ascii="Helvetica" w:eastAsia="Times New Roman" w:hAnsi="Helvetica" w:cs="Helvetica"/>
          <w:b/>
          <w:bCs/>
          <w:color w:val="585858"/>
          <w:sz w:val="20"/>
          <w:szCs w:val="20"/>
          <w:lang w:eastAsia="tr-TR"/>
        </w:rPr>
      </w:pPr>
      <w:r>
        <w:rPr>
          <w:rFonts w:ascii="Helvetica" w:eastAsia="Times New Roman" w:hAnsi="Helvetica" w:cs="Helvetica"/>
          <w:b/>
          <w:bCs/>
          <w:color w:val="585858"/>
          <w:sz w:val="20"/>
          <w:szCs w:val="20"/>
          <w:lang w:eastAsia="tr-TR"/>
        </w:rPr>
        <w:t>KONUKLAR TARIM İŞLETMESİ MÜDÜRLÜĞÜ</w:t>
      </w:r>
    </w:p>
    <w:p w:rsidR="003D6A65" w:rsidRPr="003D6A65" w:rsidRDefault="003D6A65" w:rsidP="003D6A65">
      <w:pPr>
        <w:shd w:val="clear" w:color="auto" w:fill="F8F8F8"/>
        <w:spacing w:after="0" w:line="240" w:lineRule="auto"/>
        <w:jc w:val="center"/>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İŞÇİ KOĞUŞU TADİLATI YAPIM İŞİ</w:t>
      </w:r>
    </w:p>
    <w:p w:rsidR="003D6A65" w:rsidRPr="003D6A65" w:rsidRDefault="003D6A65" w:rsidP="003D6A65">
      <w:pPr>
        <w:spacing w:after="0" w:line="240" w:lineRule="auto"/>
        <w:rPr>
          <w:rFonts w:ascii="Times New Roman" w:eastAsia="Times New Roman" w:hAnsi="Times New Roman" w:cs="Times New Roman"/>
          <w:sz w:val="24"/>
          <w:szCs w:val="24"/>
          <w:lang w:eastAsia="tr-TR"/>
        </w:rPr>
      </w:pP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118ABE"/>
          <w:sz w:val="20"/>
          <w:szCs w:val="20"/>
          <w:shd w:val="clear" w:color="auto" w:fill="F8F8F8"/>
          <w:lang w:eastAsia="tr-TR"/>
        </w:rPr>
        <w:t>İŞÇİ KOĞUŞU TADİLATI YAPIM İŞİ</w:t>
      </w:r>
      <w:r w:rsidR="00D063E2">
        <w:rPr>
          <w:rFonts w:ascii="Helvetica" w:eastAsia="Times New Roman" w:hAnsi="Helvetica" w:cs="Helvetica"/>
          <w:color w:val="585858"/>
          <w:sz w:val="20"/>
          <w:szCs w:val="20"/>
          <w:shd w:val="clear" w:color="auto" w:fill="F8F8F8"/>
          <w:lang w:eastAsia="tr-TR"/>
        </w:rPr>
        <w:t> </w:t>
      </w:r>
      <w:bookmarkStart w:id="0" w:name="_GoBack"/>
      <w:bookmarkEnd w:id="0"/>
      <w:r w:rsidRPr="003D6A65">
        <w:rPr>
          <w:rFonts w:ascii="Helvetica" w:eastAsia="Times New Roman" w:hAnsi="Helvetica" w:cs="Helvetica"/>
          <w:color w:val="585858"/>
          <w:sz w:val="20"/>
          <w:szCs w:val="20"/>
          <w:shd w:val="clear" w:color="auto" w:fill="F8F8F8"/>
          <w:lang w:eastAsia="tr-TR"/>
        </w:rPr>
        <w:t>4734 sayılı Kamu İhale Kanununun 19 uncu maddesine göre açık ihale usulü ile ihale edilecek olup, teklifler sadece elektronik ortamda EKAP üzerinden alınacaktır.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2026/1450017</w:t>
            </w:r>
          </w:p>
        </w:tc>
      </w:tr>
    </w:tbl>
    <w:p w:rsidR="003D6A65" w:rsidRPr="003D6A65" w:rsidRDefault="003D6A65" w:rsidP="003D6A65">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3D6A65" w:rsidRPr="003D6A65" w:rsidTr="003D6A65">
        <w:trPr>
          <w:trHeight w:val="180"/>
          <w:tblCellSpacing w:w="15" w:type="dxa"/>
        </w:trPr>
        <w:tc>
          <w:tcPr>
            <w:tcW w:w="9012" w:type="dxa"/>
            <w:gridSpan w:val="3"/>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B04935"/>
                <w:sz w:val="20"/>
                <w:szCs w:val="20"/>
                <w:lang w:eastAsia="tr-TR"/>
              </w:rPr>
              <w:t>1- İdarenin</w:t>
            </w:r>
          </w:p>
        </w:tc>
      </w:tr>
      <w:tr w:rsidR="003D6A65" w:rsidRPr="003D6A65" w:rsidTr="003D6A65">
        <w:trPr>
          <w:trHeight w:val="361"/>
          <w:tblCellSpacing w:w="15" w:type="dxa"/>
        </w:trPr>
        <w:tc>
          <w:tcPr>
            <w:tcW w:w="3284"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1.1.</w:t>
            </w:r>
            <w:r w:rsidRPr="003D6A65">
              <w:rPr>
                <w:rFonts w:ascii="Helvetica" w:eastAsia="Times New Roman" w:hAnsi="Helvetica" w:cs="Helvetica"/>
                <w:color w:val="585858"/>
                <w:sz w:val="20"/>
                <w:szCs w:val="20"/>
                <w:lang w:eastAsia="tr-TR"/>
              </w:rPr>
              <w:t> Adı</w:t>
            </w:r>
          </w:p>
        </w:tc>
        <w:tc>
          <w:tcPr>
            <w:tcW w:w="147" w:type="dxa"/>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5521"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TARIM İŞLETMELERİ GENEL MÜDÜRLÜĞÜ KONUKLAR TARIM İŞLETMESİ MÜDÜRLÜĞÜ</w:t>
            </w:r>
          </w:p>
        </w:tc>
      </w:tr>
      <w:tr w:rsidR="003D6A65" w:rsidRPr="003D6A65" w:rsidTr="003D6A65">
        <w:trPr>
          <w:trHeight w:val="361"/>
          <w:tblCellSpacing w:w="15" w:type="dxa"/>
        </w:trPr>
        <w:tc>
          <w:tcPr>
            <w:tcW w:w="3284"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1.2.</w:t>
            </w:r>
            <w:r w:rsidRPr="003D6A65">
              <w:rPr>
                <w:rFonts w:ascii="Helvetica" w:eastAsia="Times New Roman" w:hAnsi="Helvetica" w:cs="Helvetica"/>
                <w:color w:val="585858"/>
                <w:sz w:val="20"/>
                <w:szCs w:val="20"/>
                <w:lang w:eastAsia="tr-TR"/>
              </w:rPr>
              <w:t> Adresi</w:t>
            </w:r>
          </w:p>
        </w:tc>
        <w:tc>
          <w:tcPr>
            <w:tcW w:w="147" w:type="dxa"/>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5521"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Konuklar Tarım İşletmesi Müdürlüğü Hatip Mah. 42430 SARAYÖNÜ/KONYA</w:t>
            </w:r>
          </w:p>
        </w:tc>
      </w:tr>
      <w:tr w:rsidR="003D6A65" w:rsidRPr="003D6A65" w:rsidTr="003D6A65">
        <w:trPr>
          <w:trHeight w:val="180"/>
          <w:tblCellSpacing w:w="15" w:type="dxa"/>
        </w:trPr>
        <w:tc>
          <w:tcPr>
            <w:tcW w:w="3284"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1.3.</w:t>
            </w:r>
            <w:r w:rsidRPr="003D6A65">
              <w:rPr>
                <w:rFonts w:ascii="Helvetica" w:eastAsia="Times New Roman" w:hAnsi="Helvetica" w:cs="Helvetica"/>
                <w:color w:val="585858"/>
                <w:sz w:val="20"/>
                <w:szCs w:val="20"/>
                <w:lang w:eastAsia="tr-TR"/>
              </w:rPr>
              <w:t> Telefon numarası</w:t>
            </w:r>
          </w:p>
        </w:tc>
        <w:tc>
          <w:tcPr>
            <w:tcW w:w="147" w:type="dxa"/>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5521"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03326171019</w:t>
            </w:r>
          </w:p>
        </w:tc>
      </w:tr>
      <w:tr w:rsidR="003D6A65" w:rsidRPr="003D6A65" w:rsidTr="003D6A65">
        <w:trPr>
          <w:trHeight w:val="542"/>
          <w:tblCellSpacing w:w="15" w:type="dxa"/>
        </w:trPr>
        <w:tc>
          <w:tcPr>
            <w:tcW w:w="3284"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1.4.</w:t>
            </w:r>
            <w:r w:rsidRPr="003D6A65">
              <w:rPr>
                <w:rFonts w:ascii="Helvetica" w:eastAsia="Times New Roman" w:hAnsi="Helvetica" w:cs="Helvetica"/>
                <w:color w:val="585858"/>
                <w:sz w:val="20"/>
                <w:szCs w:val="20"/>
                <w:lang w:eastAsia="tr-TR"/>
              </w:rPr>
              <w:t> İhale dokümanının görülebileceği ve indirilebileceği internet sayfası</w:t>
            </w:r>
          </w:p>
        </w:tc>
        <w:tc>
          <w:tcPr>
            <w:tcW w:w="147" w:type="dxa"/>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5521"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https://ekap.kik.gov.tr/EKAP/</w:t>
            </w:r>
          </w:p>
        </w:tc>
      </w:tr>
    </w:tbl>
    <w:p w:rsidR="003D6A65" w:rsidRPr="003D6A65" w:rsidRDefault="003D6A65" w:rsidP="003D6A65">
      <w:pPr>
        <w:spacing w:after="0" w:line="240" w:lineRule="auto"/>
        <w:rPr>
          <w:rFonts w:ascii="Times New Roman" w:eastAsia="Times New Roman" w:hAnsi="Times New Roman" w:cs="Times New Roman"/>
          <w:sz w:val="24"/>
          <w:szCs w:val="24"/>
          <w:lang w:eastAsia="tr-TR"/>
        </w:rPr>
      </w:pP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2.1.</w:t>
            </w:r>
            <w:r w:rsidRPr="003D6A65">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27.08.2026 - 10:30</w:t>
            </w:r>
          </w:p>
        </w:tc>
      </w:tr>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2.2.</w:t>
            </w:r>
            <w:r w:rsidRPr="003D6A65">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Konuklar Tarım İşletmesi Müdürlüğü Toplantı Salonu</w:t>
            </w:r>
          </w:p>
        </w:tc>
      </w:tr>
    </w:tbl>
    <w:p w:rsidR="003D6A65" w:rsidRPr="003D6A65" w:rsidRDefault="003D6A65" w:rsidP="003D6A65">
      <w:pPr>
        <w:spacing w:after="0" w:line="240" w:lineRule="auto"/>
        <w:rPr>
          <w:rFonts w:ascii="Times New Roman" w:eastAsia="Times New Roman" w:hAnsi="Times New Roman" w:cs="Times New Roman"/>
          <w:sz w:val="24"/>
          <w:szCs w:val="24"/>
          <w:lang w:eastAsia="tr-TR"/>
        </w:rPr>
      </w:pP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B04935"/>
          <w:sz w:val="20"/>
          <w:szCs w:val="20"/>
          <w:shd w:val="clear" w:color="auto" w:fill="F8F8F8"/>
          <w:lang w:eastAsia="tr-TR"/>
        </w:rPr>
        <w:t>3- İhale konusu yapım işinin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3.1.</w:t>
            </w:r>
            <w:r w:rsidRPr="003D6A65">
              <w:rPr>
                <w:rFonts w:ascii="Helvetica" w:eastAsia="Times New Roman" w:hAnsi="Helvetica" w:cs="Helvetica"/>
                <w:color w:val="585858"/>
                <w:sz w:val="20"/>
                <w:szCs w:val="20"/>
                <w:lang w:eastAsia="tr-TR"/>
              </w:rPr>
              <w:t> 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İŞÇİ KOĞUŞU TADİLATI YAPIM İŞİ</w:t>
            </w:r>
          </w:p>
        </w:tc>
      </w:tr>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3.2.</w:t>
            </w:r>
            <w:r w:rsidRPr="003D6A65">
              <w:rPr>
                <w:rFonts w:ascii="Helvetica" w:eastAsia="Times New Roman" w:hAnsi="Helvetica" w:cs="Helvetica"/>
                <w:color w:val="585858"/>
                <w:sz w:val="20"/>
                <w:szCs w:val="20"/>
                <w:lang w:eastAsia="tr-TR"/>
              </w:rPr>
              <w:t> 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1 ADET İŞÇİ KOĞUŞU TADİLATI YAPIM İŞİ</w:t>
            </w:r>
            <w:r w:rsidRPr="003D6A65">
              <w:rPr>
                <w:rFonts w:ascii="Helvetica" w:eastAsia="Times New Roman" w:hAnsi="Helvetica" w:cs="Helvetica"/>
                <w:b/>
                <w:bCs/>
                <w:color w:val="118ABE"/>
                <w:sz w:val="20"/>
                <w:szCs w:val="20"/>
                <w:lang w:eastAsia="tr-TR"/>
              </w:rPr>
              <w:br/>
              <w:t xml:space="preserve">Ayrıntılı bilgiye </w:t>
            </w:r>
            <w:proofErr w:type="spellStart"/>
            <w:r w:rsidRPr="003D6A65">
              <w:rPr>
                <w:rFonts w:ascii="Helvetica" w:eastAsia="Times New Roman" w:hAnsi="Helvetica" w:cs="Helvetica"/>
                <w:b/>
                <w:bCs/>
                <w:color w:val="118ABE"/>
                <w:sz w:val="20"/>
                <w:szCs w:val="20"/>
                <w:lang w:eastAsia="tr-TR"/>
              </w:rPr>
              <w:t>EKAP’ta</w:t>
            </w:r>
            <w:proofErr w:type="spellEnd"/>
            <w:r w:rsidRPr="003D6A65">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3.3.</w:t>
            </w:r>
            <w:r w:rsidRPr="003D6A65">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Konuklar Tarım İşletmesi Müdürlüğü Sarayönü/Konya</w:t>
            </w:r>
          </w:p>
        </w:tc>
      </w:tr>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3.4.</w:t>
            </w:r>
            <w:r w:rsidRPr="003D6A65">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Yer tesliminden itibaren </w:t>
            </w:r>
            <w:r w:rsidRPr="003D6A65">
              <w:rPr>
                <w:rFonts w:ascii="Helvetica" w:eastAsia="Times New Roman" w:hAnsi="Helvetica" w:cs="Helvetica"/>
                <w:b/>
                <w:bCs/>
                <w:color w:val="118ABE"/>
                <w:sz w:val="20"/>
                <w:szCs w:val="20"/>
                <w:lang w:eastAsia="tr-TR"/>
              </w:rPr>
              <w:t>75 (</w:t>
            </w:r>
            <w:proofErr w:type="spellStart"/>
            <w:r w:rsidRPr="003D6A65">
              <w:rPr>
                <w:rFonts w:ascii="Helvetica" w:eastAsia="Times New Roman" w:hAnsi="Helvetica" w:cs="Helvetica"/>
                <w:b/>
                <w:bCs/>
                <w:color w:val="118ABE"/>
                <w:sz w:val="20"/>
                <w:szCs w:val="20"/>
                <w:lang w:eastAsia="tr-TR"/>
              </w:rPr>
              <w:t>YetmişBeş</w:t>
            </w:r>
            <w:proofErr w:type="spellEnd"/>
            <w:r w:rsidRPr="003D6A65">
              <w:rPr>
                <w:rFonts w:ascii="Helvetica" w:eastAsia="Times New Roman" w:hAnsi="Helvetica" w:cs="Helvetica"/>
                <w:b/>
                <w:bCs/>
                <w:color w:val="118ABE"/>
                <w:sz w:val="20"/>
                <w:szCs w:val="20"/>
                <w:lang w:eastAsia="tr-TR"/>
              </w:rPr>
              <w:t>) takvim günüdür</w:t>
            </w:r>
            <w:r w:rsidRPr="003D6A65">
              <w:rPr>
                <w:rFonts w:ascii="Helvetica" w:eastAsia="Times New Roman" w:hAnsi="Helvetica" w:cs="Helvetica"/>
                <w:color w:val="585858"/>
                <w:sz w:val="20"/>
                <w:szCs w:val="20"/>
                <w:lang w:eastAsia="tr-TR"/>
              </w:rPr>
              <w:t>.</w:t>
            </w:r>
          </w:p>
        </w:tc>
      </w:tr>
      <w:tr w:rsidR="003D6A65" w:rsidRPr="003D6A65" w:rsidTr="003D6A65">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3.5.</w:t>
            </w:r>
            <w:r w:rsidRPr="003D6A65">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jc w:val="both"/>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Sözleşmenin imzalandığı tarihten itibaren 5 gün içinde</w:t>
            </w:r>
            <w:r w:rsidRPr="003D6A65">
              <w:rPr>
                <w:rFonts w:ascii="Helvetica" w:eastAsia="Times New Roman" w:hAnsi="Helvetica" w:cs="Helvetica"/>
                <w:b/>
                <w:bCs/>
                <w:color w:val="118ABE"/>
                <w:sz w:val="20"/>
                <w:szCs w:val="20"/>
                <w:lang w:eastAsia="tr-TR"/>
              </w:rPr>
              <w:br/>
              <w:t>yer teslimi yapılarak işe başlanacaktır.</w:t>
            </w:r>
          </w:p>
        </w:tc>
      </w:tr>
    </w:tbl>
    <w:p w:rsidR="003D6A65" w:rsidRPr="003D6A65" w:rsidRDefault="003D6A65" w:rsidP="003D6A65">
      <w:pPr>
        <w:spacing w:after="0" w:line="240" w:lineRule="auto"/>
        <w:rPr>
          <w:rFonts w:ascii="Times New Roman" w:eastAsia="Times New Roman" w:hAnsi="Times New Roman" w:cs="Times New Roman"/>
          <w:sz w:val="24"/>
          <w:szCs w:val="24"/>
          <w:lang w:eastAsia="tr-TR"/>
        </w:rPr>
      </w:pP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3D6A65">
        <w:rPr>
          <w:rFonts w:ascii="Helvetica" w:eastAsia="Times New Roman" w:hAnsi="Helvetica" w:cs="Helvetica"/>
          <w:b/>
          <w:bCs/>
          <w:color w:val="585858"/>
          <w:sz w:val="20"/>
          <w:szCs w:val="20"/>
          <w:shd w:val="clear" w:color="auto" w:fill="F8F8F8"/>
          <w:lang w:eastAsia="tr-TR"/>
        </w:rPr>
        <w:t>kriterleri</w:t>
      </w:r>
      <w:proofErr w:type="gramEnd"/>
      <w:r w:rsidRPr="003D6A65">
        <w:rPr>
          <w:rFonts w:ascii="Helvetica" w:eastAsia="Times New Roman" w:hAnsi="Helvetica" w:cs="Helvetica"/>
          <w:b/>
          <w:bCs/>
          <w:color w:val="585858"/>
          <w:sz w:val="20"/>
          <w:szCs w:val="20"/>
          <w:shd w:val="clear" w:color="auto" w:fill="F8F8F8"/>
          <w:lang w:eastAsia="tr-TR"/>
        </w:rPr>
        <w:t>:</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4.1.</w:t>
      </w:r>
      <w:r w:rsidRPr="003D6A65">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4.1.1.</w:t>
      </w:r>
      <w:r w:rsidRPr="003D6A65">
        <w:rPr>
          <w:rFonts w:ascii="Helvetica" w:eastAsia="Times New Roman" w:hAnsi="Helvetica" w:cs="Helvetica"/>
          <w:color w:val="585858"/>
          <w:sz w:val="20"/>
          <w:szCs w:val="20"/>
          <w:shd w:val="clear" w:color="auto" w:fill="F8F8F8"/>
          <w:lang w:eastAsia="tr-TR"/>
        </w:rPr>
        <w:t> Teklif mektubu.</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4.1.2.1.</w:t>
      </w:r>
      <w:r w:rsidRPr="003D6A65">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4.1.2.2.</w:t>
      </w:r>
      <w:r w:rsidRPr="003D6A65">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4.1.3.</w:t>
      </w:r>
      <w:r w:rsidRPr="003D6A65">
        <w:rPr>
          <w:rFonts w:ascii="Helvetica" w:eastAsia="Times New Roman" w:hAnsi="Helvetica" w:cs="Helvetica"/>
          <w:color w:val="585858"/>
          <w:sz w:val="20"/>
          <w:szCs w:val="20"/>
          <w:shd w:val="clear" w:color="auto" w:fill="F8F8F8"/>
          <w:lang w:eastAsia="tr-TR"/>
        </w:rPr>
        <w:t> Geçici teminat.</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4.1.4</w:t>
      </w:r>
      <w:r w:rsidRPr="003D6A65">
        <w:rPr>
          <w:rFonts w:ascii="Helvetica" w:eastAsia="Times New Roman" w:hAnsi="Helvetica" w:cs="Helvetica"/>
          <w:color w:val="585858"/>
          <w:sz w:val="20"/>
          <w:szCs w:val="20"/>
          <w:shd w:val="clear" w:color="auto" w:fill="F8F8F8"/>
          <w:lang w:eastAsia="tr-TR"/>
        </w:rPr>
        <w:t> İsteklinin iş ortaklığı olması halinde iş ortaklığı beyannamesi.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3D6A65">
              <w:rPr>
                <w:rFonts w:ascii="Helvetica" w:eastAsia="Times New Roman" w:hAnsi="Helvetica" w:cs="Helvetica"/>
                <w:b/>
                <w:bCs/>
                <w:color w:val="585858"/>
                <w:sz w:val="20"/>
                <w:szCs w:val="20"/>
                <w:lang w:eastAsia="tr-TR"/>
              </w:rPr>
              <w:t>kriterler</w:t>
            </w:r>
            <w:proofErr w:type="gramEnd"/>
            <w:r w:rsidRPr="003D6A65">
              <w:rPr>
                <w:rFonts w:ascii="Helvetica" w:eastAsia="Times New Roman" w:hAnsi="Helvetica" w:cs="Helvetica"/>
                <w:b/>
                <w:bCs/>
                <w:color w:val="585858"/>
                <w:sz w:val="20"/>
                <w:szCs w:val="20"/>
                <w:lang w:eastAsia="tr-TR"/>
              </w:rPr>
              <w:t>:</w:t>
            </w:r>
          </w:p>
        </w:tc>
      </w:tr>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 xml:space="preserve">Ekonomik ve mali yeterliğe ilişkin bilgi, belge veya </w:t>
            </w:r>
            <w:proofErr w:type="gramStart"/>
            <w:r w:rsidRPr="003D6A65">
              <w:rPr>
                <w:rFonts w:ascii="Helvetica" w:eastAsia="Times New Roman" w:hAnsi="Helvetica" w:cs="Helvetica"/>
                <w:color w:val="585858"/>
                <w:sz w:val="20"/>
                <w:szCs w:val="20"/>
                <w:lang w:eastAsia="tr-TR"/>
              </w:rPr>
              <w:t>kriter</w:t>
            </w:r>
            <w:proofErr w:type="gramEnd"/>
            <w:r w:rsidRPr="003D6A65">
              <w:rPr>
                <w:rFonts w:ascii="Helvetica" w:eastAsia="Times New Roman" w:hAnsi="Helvetica" w:cs="Helvetica"/>
                <w:color w:val="585858"/>
                <w:sz w:val="20"/>
                <w:szCs w:val="20"/>
                <w:lang w:eastAsia="tr-TR"/>
              </w:rPr>
              <w:t xml:space="preserve"> belirtilmemiştir.</w:t>
            </w:r>
          </w:p>
        </w:tc>
      </w:tr>
    </w:tbl>
    <w:p w:rsidR="003D6A65" w:rsidRPr="003D6A65" w:rsidRDefault="003D6A65" w:rsidP="003D6A65">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3D6A65">
              <w:rPr>
                <w:rFonts w:ascii="Helvetica" w:eastAsia="Times New Roman" w:hAnsi="Helvetica" w:cs="Helvetica"/>
                <w:b/>
                <w:bCs/>
                <w:color w:val="585858"/>
                <w:sz w:val="20"/>
                <w:szCs w:val="20"/>
                <w:lang w:eastAsia="tr-TR"/>
              </w:rPr>
              <w:t>kriterler</w:t>
            </w:r>
            <w:proofErr w:type="gramEnd"/>
            <w:r w:rsidRPr="003D6A65">
              <w:rPr>
                <w:rFonts w:ascii="Helvetica" w:eastAsia="Times New Roman" w:hAnsi="Helvetica" w:cs="Helvetica"/>
                <w:b/>
                <w:bCs/>
                <w:color w:val="585858"/>
                <w:sz w:val="20"/>
                <w:szCs w:val="20"/>
                <w:lang w:eastAsia="tr-TR"/>
              </w:rPr>
              <w:t>:</w:t>
            </w:r>
          </w:p>
        </w:tc>
      </w:tr>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lastRenderedPageBreak/>
              <w:t>4.3.1.</w:t>
            </w:r>
            <w:r w:rsidRPr="003D6A65">
              <w:rPr>
                <w:rFonts w:ascii="Helvetica" w:eastAsia="Times New Roman" w:hAnsi="Helvetica" w:cs="Helvetica"/>
                <w:color w:val="585858"/>
                <w:sz w:val="20"/>
                <w:szCs w:val="20"/>
                <w:lang w:eastAsia="tr-TR"/>
              </w:rPr>
              <w:t> Son on beş yıl içinde bedel içeren bir sözleşme kapsamında taahhüt edilen ve teklif edilen bedelin % 100 oranından az olmamak üzere ihale konusu iş veya benzer işlere ilişkin iş deneyimini gösteren belgeler.</w:t>
            </w:r>
          </w:p>
        </w:tc>
      </w:tr>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br/>
            </w:r>
            <w:proofErr w:type="gramStart"/>
            <w:r w:rsidRPr="003D6A65">
              <w:rPr>
                <w:rFonts w:ascii="Helvetica" w:eastAsia="Times New Roman" w:hAnsi="Helvetica" w:cs="Helvetica"/>
                <w:b/>
                <w:bCs/>
                <w:color w:val="585858"/>
                <w:sz w:val="20"/>
                <w:szCs w:val="20"/>
                <w:lang w:eastAsia="tr-TR"/>
              </w:rPr>
              <w:t>4.3.1.1.</w:t>
            </w:r>
            <w:r w:rsidRPr="003D6A65">
              <w:rPr>
                <w:rFonts w:ascii="Helvetica" w:eastAsia="Times New Roman" w:hAnsi="Helvetica" w:cs="Helvetica"/>
                <w:color w:val="585858"/>
                <w:sz w:val="20"/>
                <w:szCs w:val="20"/>
                <w:lang w:eastAsia="tr-TR"/>
              </w:rPr>
              <w:t>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r w:rsidRPr="003D6A65">
              <w:rPr>
                <w:rFonts w:ascii="Helvetica" w:eastAsia="Times New Roman" w:hAnsi="Helvetica" w:cs="Helvetica"/>
                <w:color w:val="585858"/>
                <w:sz w:val="20"/>
                <w:szCs w:val="20"/>
                <w:lang w:eastAsia="tr-TR"/>
              </w:rPr>
              <w:br/>
            </w:r>
            <w:proofErr w:type="gramStart"/>
            <w:r w:rsidRPr="003D6A65">
              <w:rPr>
                <w:rFonts w:ascii="Helvetica" w:eastAsia="Times New Roman" w:hAnsi="Helvetica" w:cs="Helvetica"/>
                <w:b/>
                <w:bCs/>
                <w:color w:val="585858"/>
                <w:sz w:val="20"/>
                <w:szCs w:val="20"/>
                <w:lang w:eastAsia="tr-TR"/>
              </w:rPr>
              <w:t>4.3.1.2.</w:t>
            </w:r>
            <w:r w:rsidRPr="003D6A65">
              <w:rPr>
                <w:rFonts w:ascii="Helvetica" w:eastAsia="Times New Roman" w:hAnsi="Helvetica" w:cs="Helvetica"/>
                <w:color w:val="585858"/>
                <w:sz w:val="20"/>
                <w:szCs w:val="20"/>
                <w:lang w:eastAsia="tr-TR"/>
              </w:rPr>
              <w:t>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tc>
      </w:tr>
    </w:tbl>
    <w:p w:rsidR="003D6A65" w:rsidRPr="003D6A65" w:rsidRDefault="003D6A65" w:rsidP="003D6A65">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4.4. Bu ihalede benzer iş olarak kabul edilecek işler ve benzer işe denk sayılacak mühendislik ve mimarlık bölümleri:</w:t>
            </w:r>
          </w:p>
        </w:tc>
      </w:tr>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4.4.1. Bu ihalede benzer iş olarak kabul edilecek işler:</w:t>
            </w:r>
          </w:p>
        </w:tc>
      </w:tr>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b/>
                <w:bCs/>
                <w:color w:val="118ABE"/>
                <w:sz w:val="20"/>
                <w:szCs w:val="20"/>
                <w:lang w:eastAsia="tr-TR"/>
              </w:rPr>
            </w:pPr>
            <w:r w:rsidRPr="003D6A65">
              <w:rPr>
                <w:rFonts w:ascii="Helvetica" w:eastAsia="Times New Roman" w:hAnsi="Helvetica" w:cs="Helvetica"/>
                <w:b/>
                <w:bCs/>
                <w:color w:val="118ABE"/>
                <w:sz w:val="20"/>
                <w:szCs w:val="20"/>
                <w:lang w:eastAsia="tr-TR"/>
              </w:rPr>
              <w:t>B-III GRUBU İŞLER VEYA B-III GRUBU İŞLERİN ONARIMI</w:t>
            </w:r>
          </w:p>
        </w:tc>
      </w:tr>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585858"/>
                <w:sz w:val="20"/>
                <w:szCs w:val="20"/>
                <w:lang w:eastAsia="tr-TR"/>
              </w:rPr>
              <w:t>4.4.2. Bu ihalede benzer işe denk sayılacak mühendislik ve mimarlık bölümleri:</w:t>
            </w:r>
          </w:p>
        </w:tc>
      </w:tr>
      <w:tr w:rsidR="003D6A65" w:rsidRPr="003D6A65" w:rsidTr="003D6A65">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3D6A65" w:rsidRPr="003D6A65" w:rsidRDefault="003D6A65" w:rsidP="003D6A65">
            <w:pPr>
              <w:spacing w:after="0" w:line="240" w:lineRule="atLeast"/>
              <w:rPr>
                <w:rFonts w:ascii="Helvetica" w:eastAsia="Times New Roman" w:hAnsi="Helvetica" w:cs="Helvetica"/>
                <w:color w:val="585858"/>
                <w:sz w:val="20"/>
                <w:szCs w:val="20"/>
                <w:lang w:eastAsia="tr-TR"/>
              </w:rPr>
            </w:pPr>
            <w:r w:rsidRPr="003D6A65">
              <w:rPr>
                <w:rFonts w:ascii="Helvetica" w:eastAsia="Times New Roman" w:hAnsi="Helvetica" w:cs="Helvetica"/>
                <w:b/>
                <w:bCs/>
                <w:color w:val="118ABE"/>
                <w:sz w:val="20"/>
                <w:szCs w:val="20"/>
                <w:lang w:eastAsia="tr-TR"/>
              </w:rPr>
              <w:t>İnşaat Mühendisliği</w:t>
            </w:r>
            <w:r w:rsidRPr="003D6A65">
              <w:rPr>
                <w:rFonts w:ascii="Helvetica" w:eastAsia="Times New Roman" w:hAnsi="Helvetica" w:cs="Helvetica"/>
                <w:b/>
                <w:bCs/>
                <w:color w:val="118ABE"/>
                <w:sz w:val="20"/>
                <w:szCs w:val="20"/>
                <w:lang w:eastAsia="tr-TR"/>
              </w:rPr>
              <w:br/>
              <w:t>Mimarlık</w:t>
            </w:r>
          </w:p>
        </w:tc>
      </w:tr>
    </w:tbl>
    <w:p w:rsidR="003D6A65" w:rsidRPr="003D6A65" w:rsidRDefault="003D6A65" w:rsidP="003D6A65">
      <w:pPr>
        <w:spacing w:after="0" w:line="240" w:lineRule="auto"/>
        <w:rPr>
          <w:rFonts w:ascii="Times New Roman" w:eastAsia="Times New Roman" w:hAnsi="Times New Roman" w:cs="Times New Roman"/>
          <w:sz w:val="24"/>
          <w:szCs w:val="24"/>
          <w:lang w:eastAsia="tr-TR"/>
        </w:rPr>
      </w:pP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5-</w:t>
      </w:r>
      <w:r w:rsidRPr="003D6A65">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6-</w:t>
      </w:r>
      <w:r w:rsidRPr="003D6A65">
        <w:rPr>
          <w:rFonts w:ascii="Helvetica" w:eastAsia="Times New Roman" w:hAnsi="Helvetica" w:cs="Helvetica"/>
          <w:color w:val="585858"/>
          <w:sz w:val="20"/>
          <w:szCs w:val="20"/>
          <w:shd w:val="clear" w:color="auto" w:fill="F8F8F8"/>
          <w:lang w:eastAsia="tr-TR"/>
        </w:rPr>
        <w:t> İhaleye sadece yerli istekliler katılabilecektir.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7-</w:t>
      </w:r>
      <w:r w:rsidRPr="003D6A65">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8-</w:t>
      </w:r>
      <w:r w:rsidRPr="003D6A65">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9-</w:t>
      </w:r>
      <w:r w:rsidRPr="003D6A65">
        <w:rPr>
          <w:rFonts w:ascii="Helvetica" w:eastAsia="Times New Roman" w:hAnsi="Helvetica" w:cs="Helvetica"/>
          <w:color w:val="585858"/>
          <w:sz w:val="20"/>
          <w:szCs w:val="20"/>
          <w:shd w:val="clear" w:color="auto" w:fill="F8F8F8"/>
          <w:lang w:eastAsia="tr-TR"/>
        </w:rPr>
        <w:t> İstekliler tekliflerini, anahtar teslimi götürü bedel üzerinden vereceklerdir. İhale sonucunda, üzerine ihale yapılan istekliyle anahtar teslimi götürü bedel sözleşme imzalanacaktır.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10-</w:t>
      </w:r>
      <w:r w:rsidRPr="003D6A65">
        <w:rPr>
          <w:rFonts w:ascii="Helvetica" w:eastAsia="Times New Roman" w:hAnsi="Helvetica" w:cs="Helvetica"/>
          <w:color w:val="585858"/>
          <w:sz w:val="20"/>
          <w:szCs w:val="20"/>
          <w:shd w:val="clear" w:color="auto" w:fill="F8F8F8"/>
          <w:lang w:eastAsia="tr-TR"/>
        </w:rPr>
        <w:t> Bu ihalede, işin tamamı için teklif verilecektir.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11-</w:t>
      </w:r>
      <w:r w:rsidRPr="003D6A65">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12-</w:t>
      </w:r>
      <w:r w:rsidRPr="003D6A65">
        <w:rPr>
          <w:rFonts w:ascii="Helvetica" w:eastAsia="Times New Roman" w:hAnsi="Helvetica" w:cs="Helvetica"/>
          <w:color w:val="585858"/>
          <w:sz w:val="20"/>
          <w:szCs w:val="20"/>
          <w:shd w:val="clear" w:color="auto" w:fill="F8F8F8"/>
          <w:lang w:eastAsia="tr-TR"/>
        </w:rPr>
        <w:t> Bu ihalede elektronik eksiltme yapılmayacaktır.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13-</w:t>
      </w:r>
      <w:r w:rsidRPr="003D6A65">
        <w:rPr>
          <w:rFonts w:ascii="Helvetica" w:eastAsia="Times New Roman" w:hAnsi="Helvetica" w:cs="Helvetica"/>
          <w:color w:val="585858"/>
          <w:sz w:val="20"/>
          <w:szCs w:val="20"/>
          <w:shd w:val="clear" w:color="auto" w:fill="F8F8F8"/>
          <w:lang w:eastAsia="tr-TR"/>
        </w:rPr>
        <w:t> Verilen tekliflerin geçerlilik süresi, ihale tarihinden itibaren </w:t>
      </w:r>
      <w:r w:rsidRPr="003D6A65">
        <w:rPr>
          <w:rFonts w:ascii="Helvetica" w:eastAsia="Times New Roman" w:hAnsi="Helvetica" w:cs="Helvetica"/>
          <w:b/>
          <w:bCs/>
          <w:color w:val="118ABE"/>
          <w:sz w:val="20"/>
          <w:szCs w:val="20"/>
          <w:shd w:val="clear" w:color="auto" w:fill="F8F8F8"/>
          <w:lang w:eastAsia="tr-TR"/>
        </w:rPr>
        <w:t>90 (Doksan)</w:t>
      </w:r>
      <w:r w:rsidRPr="003D6A65">
        <w:rPr>
          <w:rFonts w:ascii="Helvetica" w:eastAsia="Times New Roman" w:hAnsi="Helvetica" w:cs="Helvetica"/>
          <w:color w:val="585858"/>
          <w:sz w:val="20"/>
          <w:szCs w:val="20"/>
          <w:shd w:val="clear" w:color="auto" w:fill="F8F8F8"/>
          <w:lang w:eastAsia="tr-TR"/>
        </w:rPr>
        <w:t> takvim günüdür.</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14-</w:t>
      </w:r>
      <w:r w:rsidRPr="003D6A65">
        <w:rPr>
          <w:rFonts w:ascii="Helvetica" w:eastAsia="Times New Roman" w:hAnsi="Helvetica" w:cs="Helvetica"/>
          <w:color w:val="585858"/>
          <w:sz w:val="20"/>
          <w:szCs w:val="20"/>
          <w:shd w:val="clear" w:color="auto" w:fill="F8F8F8"/>
          <w:lang w:eastAsia="tr-TR"/>
        </w:rPr>
        <w:t> Konsorsiyum olarak ihaleye teklif verilemez.</w:t>
      </w:r>
      <w:r w:rsidRPr="003D6A65">
        <w:rPr>
          <w:rFonts w:ascii="Helvetica" w:eastAsia="Times New Roman" w:hAnsi="Helvetica" w:cs="Helvetica"/>
          <w:color w:val="585858"/>
          <w:sz w:val="20"/>
          <w:szCs w:val="20"/>
          <w:lang w:eastAsia="tr-TR"/>
        </w:rPr>
        <w:br/>
      </w:r>
      <w:r w:rsidRPr="003D6A65">
        <w:rPr>
          <w:rFonts w:ascii="Helvetica" w:eastAsia="Times New Roman" w:hAnsi="Helvetica" w:cs="Helvetica"/>
          <w:b/>
          <w:bCs/>
          <w:color w:val="585858"/>
          <w:sz w:val="20"/>
          <w:szCs w:val="20"/>
          <w:shd w:val="clear" w:color="auto" w:fill="F8F8F8"/>
          <w:lang w:eastAsia="tr-TR"/>
        </w:rPr>
        <w:t>15- Diğer hususlar:</w:t>
      </w:r>
    </w:p>
    <w:p w:rsidR="003D6A65" w:rsidRPr="003D6A65" w:rsidRDefault="003D6A65" w:rsidP="003D6A65">
      <w:pPr>
        <w:shd w:val="clear" w:color="auto" w:fill="F8F8F8"/>
        <w:spacing w:after="0" w:line="240" w:lineRule="auto"/>
        <w:rPr>
          <w:rFonts w:ascii="Helvetica" w:eastAsia="Times New Roman" w:hAnsi="Helvetica" w:cs="Helvetica"/>
          <w:color w:val="585858"/>
          <w:sz w:val="20"/>
          <w:szCs w:val="20"/>
          <w:lang w:eastAsia="tr-TR"/>
        </w:rPr>
      </w:pPr>
      <w:r w:rsidRPr="003D6A65">
        <w:rPr>
          <w:rFonts w:ascii="Helvetica" w:eastAsia="Times New Roman" w:hAnsi="Helvetica" w:cs="Helvetica"/>
          <w:color w:val="585858"/>
          <w:sz w:val="20"/>
          <w:szCs w:val="20"/>
          <w:lang w:eastAsia="tr-TR"/>
        </w:rPr>
        <w:t>İhalede Uygulanacak Sınır Değer Katsayısı (N) : </w:t>
      </w:r>
      <w:r w:rsidRPr="003D6A65">
        <w:rPr>
          <w:rFonts w:ascii="Helvetica" w:eastAsia="Times New Roman" w:hAnsi="Helvetica" w:cs="Helvetica"/>
          <w:b/>
          <w:bCs/>
          <w:color w:val="118ABE"/>
          <w:sz w:val="20"/>
          <w:szCs w:val="20"/>
          <w:lang w:eastAsia="tr-TR"/>
        </w:rPr>
        <w:t>1</w:t>
      </w:r>
      <w:r w:rsidRPr="003D6A65">
        <w:rPr>
          <w:rFonts w:ascii="Helvetica" w:eastAsia="Times New Roman" w:hAnsi="Helvetica" w:cs="Helvetica"/>
          <w:color w:val="585858"/>
          <w:sz w:val="20"/>
          <w:szCs w:val="20"/>
          <w:lang w:eastAsia="tr-TR"/>
        </w:rPr>
        <w:br/>
        <w:t>Sınır değerin altında teklif sunan isteklilerin teklifleri açıklama istenilmeksizin reddedilecektir.</w:t>
      </w:r>
    </w:p>
    <w:p w:rsidR="008C0AF2" w:rsidRDefault="008C0AF2"/>
    <w:sectPr w:rsidR="008C0AF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A65" w:rsidRDefault="003D6A65" w:rsidP="003D6A65">
      <w:pPr>
        <w:spacing w:after="0" w:line="240" w:lineRule="auto"/>
      </w:pPr>
      <w:r>
        <w:separator/>
      </w:r>
    </w:p>
  </w:endnote>
  <w:endnote w:type="continuationSeparator" w:id="0">
    <w:p w:rsidR="003D6A65" w:rsidRDefault="003D6A65" w:rsidP="003D6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A65" w:rsidRDefault="003D6A65" w:rsidP="003D6A65">
      <w:pPr>
        <w:spacing w:after="0" w:line="240" w:lineRule="auto"/>
      </w:pPr>
      <w:r>
        <w:separator/>
      </w:r>
    </w:p>
  </w:footnote>
  <w:footnote w:type="continuationSeparator" w:id="0">
    <w:p w:rsidR="003D6A65" w:rsidRDefault="003D6A65" w:rsidP="003D6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A65" w:rsidRDefault="003D6A6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65"/>
    <w:rsid w:val="003D6A65"/>
    <w:rsid w:val="008C0AF2"/>
    <w:rsid w:val="00D063E2"/>
    <w:rsid w:val="00FC45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87F47"/>
  <w15:chartTrackingRefBased/>
  <w15:docId w15:val="{1CBA3C89-3B58-4127-B589-6B84C0E8A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350911">
      <w:bodyDiv w:val="1"/>
      <w:marLeft w:val="0"/>
      <w:marRight w:val="0"/>
      <w:marTop w:val="0"/>
      <w:marBottom w:val="0"/>
      <w:divBdr>
        <w:top w:val="none" w:sz="0" w:space="0" w:color="auto"/>
        <w:left w:val="none" w:sz="0" w:space="0" w:color="auto"/>
        <w:bottom w:val="none" w:sz="0" w:space="0" w:color="auto"/>
        <w:right w:val="none" w:sz="0" w:space="0" w:color="auto"/>
      </w:divBdr>
      <w:divsChild>
        <w:div w:id="77027213">
          <w:marLeft w:val="0"/>
          <w:marRight w:val="0"/>
          <w:marTop w:val="0"/>
          <w:marBottom w:val="0"/>
          <w:divBdr>
            <w:top w:val="none" w:sz="0" w:space="0" w:color="auto"/>
            <w:left w:val="none" w:sz="0" w:space="0" w:color="auto"/>
            <w:bottom w:val="none" w:sz="0" w:space="0" w:color="auto"/>
            <w:right w:val="none" w:sz="0" w:space="0" w:color="auto"/>
          </w:divBdr>
        </w:div>
        <w:div w:id="171185675">
          <w:marLeft w:val="0"/>
          <w:marRight w:val="0"/>
          <w:marTop w:val="0"/>
          <w:marBottom w:val="0"/>
          <w:divBdr>
            <w:top w:val="none" w:sz="0" w:space="0" w:color="auto"/>
            <w:left w:val="none" w:sz="0" w:space="0" w:color="auto"/>
            <w:bottom w:val="none" w:sz="0" w:space="0" w:color="auto"/>
            <w:right w:val="none" w:sz="0" w:space="0" w:color="auto"/>
          </w:divBdr>
        </w:div>
        <w:div w:id="558367528">
          <w:marLeft w:val="0"/>
          <w:marRight w:val="0"/>
          <w:marTop w:val="0"/>
          <w:marBottom w:val="0"/>
          <w:divBdr>
            <w:top w:val="none" w:sz="0" w:space="0" w:color="auto"/>
            <w:left w:val="none" w:sz="0" w:space="0" w:color="auto"/>
            <w:bottom w:val="none" w:sz="0" w:space="0" w:color="auto"/>
            <w:right w:val="none" w:sz="0" w:space="0" w:color="auto"/>
          </w:divBdr>
        </w:div>
      </w:divsChild>
    </w:div>
    <w:div w:id="815880565">
      <w:bodyDiv w:val="1"/>
      <w:marLeft w:val="0"/>
      <w:marRight w:val="0"/>
      <w:marTop w:val="0"/>
      <w:marBottom w:val="0"/>
      <w:divBdr>
        <w:top w:val="none" w:sz="0" w:space="0" w:color="auto"/>
        <w:left w:val="none" w:sz="0" w:space="0" w:color="auto"/>
        <w:bottom w:val="none" w:sz="0" w:space="0" w:color="auto"/>
        <w:right w:val="none" w:sz="0" w:space="0" w:color="auto"/>
      </w:divBdr>
      <w:divsChild>
        <w:div w:id="100689776">
          <w:marLeft w:val="0"/>
          <w:marRight w:val="0"/>
          <w:marTop w:val="0"/>
          <w:marBottom w:val="0"/>
          <w:divBdr>
            <w:top w:val="none" w:sz="0" w:space="0" w:color="auto"/>
            <w:left w:val="none" w:sz="0" w:space="0" w:color="auto"/>
            <w:bottom w:val="none" w:sz="0" w:space="0" w:color="auto"/>
            <w:right w:val="none" w:sz="0" w:space="0" w:color="auto"/>
          </w:divBdr>
        </w:div>
        <w:div w:id="1396313999">
          <w:marLeft w:val="0"/>
          <w:marRight w:val="0"/>
          <w:marTop w:val="0"/>
          <w:marBottom w:val="0"/>
          <w:divBdr>
            <w:top w:val="none" w:sz="0" w:space="0" w:color="auto"/>
            <w:left w:val="none" w:sz="0" w:space="0" w:color="auto"/>
            <w:bottom w:val="none" w:sz="0" w:space="0" w:color="auto"/>
            <w:right w:val="none" w:sz="0" w:space="0" w:color="auto"/>
          </w:divBdr>
        </w:div>
        <w:div w:id="2058820038">
          <w:marLeft w:val="0"/>
          <w:marRight w:val="0"/>
          <w:marTop w:val="0"/>
          <w:marBottom w:val="0"/>
          <w:divBdr>
            <w:top w:val="none" w:sz="0" w:space="0" w:color="auto"/>
            <w:left w:val="none" w:sz="0" w:space="0" w:color="auto"/>
            <w:bottom w:val="none" w:sz="0" w:space="0" w:color="auto"/>
            <w:right w:val="none" w:sz="0" w:space="0" w:color="auto"/>
          </w:divBdr>
        </w:div>
      </w:divsChild>
    </w:div>
    <w:div w:id="1604607972">
      <w:bodyDiv w:val="1"/>
      <w:marLeft w:val="0"/>
      <w:marRight w:val="0"/>
      <w:marTop w:val="0"/>
      <w:marBottom w:val="0"/>
      <w:divBdr>
        <w:top w:val="none" w:sz="0" w:space="0" w:color="auto"/>
        <w:left w:val="none" w:sz="0" w:space="0" w:color="auto"/>
        <w:bottom w:val="none" w:sz="0" w:space="0" w:color="auto"/>
        <w:right w:val="none" w:sz="0" w:space="0" w:color="auto"/>
      </w:divBdr>
      <w:divsChild>
        <w:div w:id="815610066">
          <w:marLeft w:val="0"/>
          <w:marRight w:val="0"/>
          <w:marTop w:val="0"/>
          <w:marBottom w:val="0"/>
          <w:divBdr>
            <w:top w:val="none" w:sz="0" w:space="0" w:color="auto"/>
            <w:left w:val="none" w:sz="0" w:space="0" w:color="auto"/>
            <w:bottom w:val="none" w:sz="0" w:space="0" w:color="auto"/>
            <w:right w:val="none" w:sz="0" w:space="0" w:color="auto"/>
          </w:divBdr>
        </w:div>
        <w:div w:id="1358509808">
          <w:marLeft w:val="0"/>
          <w:marRight w:val="0"/>
          <w:marTop w:val="0"/>
          <w:marBottom w:val="0"/>
          <w:divBdr>
            <w:top w:val="none" w:sz="0" w:space="0" w:color="auto"/>
            <w:left w:val="none" w:sz="0" w:space="0" w:color="auto"/>
            <w:bottom w:val="none" w:sz="0" w:space="0" w:color="auto"/>
            <w:right w:val="none" w:sz="0" w:space="0" w:color="auto"/>
          </w:divBdr>
        </w:div>
        <w:div w:id="944919333">
          <w:marLeft w:val="0"/>
          <w:marRight w:val="0"/>
          <w:marTop w:val="0"/>
          <w:marBottom w:val="0"/>
          <w:divBdr>
            <w:top w:val="none" w:sz="0" w:space="0" w:color="auto"/>
            <w:left w:val="none" w:sz="0" w:space="0" w:color="auto"/>
            <w:bottom w:val="none" w:sz="0" w:space="0" w:color="auto"/>
            <w:right w:val="none" w:sz="0" w:space="0" w:color="auto"/>
          </w:divBdr>
        </w:div>
      </w:divsChild>
    </w:div>
    <w:div w:id="1927379977">
      <w:bodyDiv w:val="1"/>
      <w:marLeft w:val="0"/>
      <w:marRight w:val="0"/>
      <w:marTop w:val="0"/>
      <w:marBottom w:val="0"/>
      <w:divBdr>
        <w:top w:val="none" w:sz="0" w:space="0" w:color="auto"/>
        <w:left w:val="none" w:sz="0" w:space="0" w:color="auto"/>
        <w:bottom w:val="none" w:sz="0" w:space="0" w:color="auto"/>
        <w:right w:val="none" w:sz="0" w:space="0" w:color="auto"/>
      </w:divBdr>
      <w:divsChild>
        <w:div w:id="1554194036">
          <w:marLeft w:val="0"/>
          <w:marRight w:val="0"/>
          <w:marTop w:val="0"/>
          <w:marBottom w:val="0"/>
          <w:divBdr>
            <w:top w:val="none" w:sz="0" w:space="0" w:color="auto"/>
            <w:left w:val="none" w:sz="0" w:space="0" w:color="auto"/>
            <w:bottom w:val="none" w:sz="0" w:space="0" w:color="auto"/>
            <w:right w:val="none" w:sz="0" w:space="0" w:color="auto"/>
          </w:divBdr>
        </w:div>
        <w:div w:id="1771273050">
          <w:marLeft w:val="0"/>
          <w:marRight w:val="0"/>
          <w:marTop w:val="0"/>
          <w:marBottom w:val="0"/>
          <w:divBdr>
            <w:top w:val="none" w:sz="0" w:space="0" w:color="auto"/>
            <w:left w:val="none" w:sz="0" w:space="0" w:color="auto"/>
            <w:bottom w:val="none" w:sz="0" w:space="0" w:color="auto"/>
            <w:right w:val="none" w:sz="0" w:space="0" w:color="auto"/>
          </w:divBdr>
        </w:div>
        <w:div w:id="1477992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775</Words>
  <Characters>4421</Characters>
  <Application>Microsoft Office Word</Application>
  <DocSecurity>0</DocSecurity>
  <Lines>36</Lines>
  <Paragraphs>10</Paragraphs>
  <ScaleCrop>false</ScaleCrop>
  <Company>tigem.gov.tr</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Ebru Çavuşoğlu</dc:creator>
  <cp:keywords/>
  <dc:description/>
  <cp:lastModifiedBy>Ebru Çavuşoğlu</cp:lastModifiedBy>
  <cp:revision>7</cp:revision>
  <dcterms:created xsi:type="dcterms:W3CDTF">2026-08-07T11:47:00Z</dcterms:created>
  <dcterms:modified xsi:type="dcterms:W3CDTF">2026-08-07T13:05:00Z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18ae1f93-b92f-4f5a-8a6d-253c7cfbdc5b</vt:lpwstr>
  </property>
  <property fmtid="{D5CDD505-2E9C-101B-9397-08002B2CF9AE}" pid="3" name="VeriketUD">
    <vt:lpwstr>qrg4v+kYlu41u9Liqbx3dWPXOolBWU0R/4KGm8/O5aM=</vt:lpwstr>
  </property>
  <property fmtid="{D5CDD505-2E9C-101B-9397-08002B2CF9AE}" pid="4" name="VeriketAuthor">
    <vt:lpwstr>rIPi931ngEA9xdFI/4NDHYVUgEg615ziXdV8BYPeStk=</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4.1.2.1,4.1.2.2,4.3.1.1,4.3.1.2,,ip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